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A8FB" w14:textId="77777777" w:rsidR="00645616" w:rsidRDefault="0000000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临床试验机构的设施条件能够满足试验的综述</w:t>
      </w:r>
    </w:p>
    <w:p w14:paraId="45C97A27" w14:textId="77777777" w:rsidR="00645616" w:rsidRDefault="00645616">
      <w:pPr>
        <w:jc w:val="center"/>
        <w:rPr>
          <w:rFonts w:ascii="宋体" w:eastAsia="宋体" w:hAnsi="宋体" w:cs="宋体"/>
          <w:szCs w:val="21"/>
        </w:rPr>
      </w:pPr>
    </w:p>
    <w:p w14:paraId="5D600342" w14:textId="6DE3F77B" w:rsidR="00645616" w:rsidRDefault="00240F4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丽水市中心医院是通过国家药品监督管理局（NMPA）备案的器械临床试验机构，其备案号为“械临机构备</w:t>
      </w:r>
      <w:r w:rsidRPr="00240F4E">
        <w:rPr>
          <w:rFonts w:ascii="宋体" w:eastAsia="宋体" w:hAnsi="宋体" w:cs="宋体"/>
          <w:sz w:val="24"/>
        </w:rPr>
        <w:t>201800389</w:t>
      </w:r>
      <w:r>
        <w:rPr>
          <w:rFonts w:ascii="宋体" w:eastAsia="宋体" w:hAnsi="宋体" w:cs="宋体" w:hint="eastAsia"/>
          <w:sz w:val="24"/>
        </w:rPr>
        <w:t xml:space="preserve">”。XXX科为本院在NMPA备案的器械临床试验专业之一；PIXXX为XX职称，具有相应的专业技术职称和资质。     </w:t>
      </w:r>
    </w:p>
    <w:p w14:paraId="4769D3B1" w14:textId="77777777" w:rsidR="00645616" w:rsidRDefault="00000000">
      <w:pPr>
        <w:spacing w:line="360" w:lineRule="auto"/>
        <w:ind w:firstLineChars="200" w:firstLine="480"/>
        <w:rPr>
          <w:rFonts w:ascii="宋体" w:eastAsia="宋体" w:hAnsi="宋体" w:cs="宋体"/>
          <w:color w:val="595959" w:themeColor="text1" w:themeTint="A6"/>
          <w:sz w:val="24"/>
        </w:rPr>
      </w:pPr>
      <w:r>
        <w:rPr>
          <w:rFonts w:ascii="宋体" w:eastAsia="宋体" w:hAnsi="宋体" w:cs="宋体" w:hint="eastAsia"/>
          <w:color w:val="595959" w:themeColor="text1" w:themeTint="A6"/>
          <w:sz w:val="24"/>
        </w:rPr>
        <w:t>本科室是·····</w:t>
      </w:r>
      <w:r>
        <w:rPr>
          <w:rFonts w:ascii="宋体" w:eastAsia="宋体" w:hAnsi="宋体" w:cs="宋体" w:hint="eastAsia"/>
          <w:color w:val="FF0000"/>
          <w:szCs w:val="21"/>
        </w:rPr>
        <w:t>（简要的科室简介即可，不超过200字）</w:t>
      </w:r>
      <w:r>
        <w:rPr>
          <w:rFonts w:ascii="宋体" w:eastAsia="宋体" w:hAnsi="宋体" w:cs="宋体" w:hint="eastAsia"/>
          <w:color w:val="595959" w:themeColor="text1" w:themeTint="A6"/>
          <w:sz w:val="24"/>
        </w:rPr>
        <w:t>。</w:t>
      </w:r>
    </w:p>
    <w:p w14:paraId="41EB098A" w14:textId="335E7AC8" w:rsidR="00645616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595959" w:themeColor="text1" w:themeTint="A6"/>
          <w:sz w:val="24"/>
        </w:rPr>
        <w:t>本科室的</w:t>
      </w:r>
      <w:r>
        <w:rPr>
          <w:rFonts w:ascii="宋体" w:eastAsia="宋体" w:hAnsi="宋体" w:cs="宋体" w:hint="eastAsia"/>
          <w:b/>
          <w:bCs/>
          <w:color w:val="595959" w:themeColor="text1" w:themeTint="A6"/>
          <w:sz w:val="24"/>
        </w:rPr>
        <w:t>主要病种</w:t>
      </w:r>
      <w:r>
        <w:rPr>
          <w:rFonts w:ascii="宋体" w:eastAsia="宋体" w:hAnsi="宋体" w:cs="宋体" w:hint="eastAsia"/>
          <w:color w:val="595959" w:themeColor="text1" w:themeTint="A6"/>
          <w:sz w:val="24"/>
        </w:rPr>
        <w:t>有····/</w:t>
      </w:r>
      <w:r>
        <w:rPr>
          <w:rFonts w:ascii="宋体" w:eastAsia="宋体" w:hAnsi="宋体" w:cs="宋体" w:hint="eastAsia"/>
          <w:b/>
          <w:bCs/>
          <w:color w:val="595959" w:themeColor="text1" w:themeTint="A6"/>
          <w:sz w:val="24"/>
        </w:rPr>
        <w:t>能开展的手术</w:t>
      </w:r>
      <w:r>
        <w:rPr>
          <w:rFonts w:ascii="宋体" w:eastAsia="宋体" w:hAnsi="宋体" w:cs="宋体" w:hint="eastAsia"/>
          <w:color w:val="595959" w:themeColor="text1" w:themeTint="A6"/>
          <w:sz w:val="24"/>
        </w:rPr>
        <w:t>有····，符合该项目方案要求的适应症/病种/····。</w:t>
      </w:r>
      <w:r>
        <w:rPr>
          <w:rFonts w:ascii="宋体" w:eastAsia="宋体" w:hAnsi="宋体" w:cs="宋体" w:hint="eastAsia"/>
          <w:sz w:val="24"/>
        </w:rPr>
        <w:t>本院/本科室具备该项目方案中涉及的主要</w:t>
      </w:r>
      <w:r>
        <w:rPr>
          <w:rFonts w:ascii="宋体" w:eastAsia="宋体" w:hAnsi="宋体" w:cs="宋体" w:hint="eastAsia"/>
          <w:b/>
          <w:bCs/>
          <w:sz w:val="24"/>
        </w:rPr>
        <w:t>仪器设备及设施条件</w:t>
      </w:r>
      <w:r>
        <w:rPr>
          <w:rFonts w:ascii="宋体" w:eastAsia="宋体" w:hAnsi="宋体" w:cs="宋体" w:hint="eastAsia"/>
          <w:color w:val="FF0000"/>
          <w:szCs w:val="21"/>
        </w:rPr>
        <w:t>（具体写明具有哪些方案中涉及仪器设备及设施条件）</w:t>
      </w:r>
      <w:r>
        <w:rPr>
          <w:rFonts w:ascii="宋体" w:eastAsia="宋体" w:hAnsi="宋体" w:cs="宋体" w:hint="eastAsia"/>
          <w:sz w:val="24"/>
        </w:rPr>
        <w:t>，符合该项目的设施设备要求。本科室既往承接过XX临床试验项目</w:t>
      </w:r>
      <w:r>
        <w:rPr>
          <w:rFonts w:ascii="宋体" w:eastAsia="宋体" w:hAnsi="宋体" w:cs="宋体" w:hint="eastAsia"/>
          <w:color w:val="FF0000"/>
          <w:szCs w:val="21"/>
        </w:rPr>
        <w:t>（</w:t>
      </w:r>
      <w:r w:rsidR="00240F4E">
        <w:rPr>
          <w:rFonts w:ascii="宋体" w:eastAsia="宋体" w:hAnsi="宋体" w:cs="宋体" w:hint="eastAsia"/>
          <w:color w:val="FF0000"/>
          <w:szCs w:val="21"/>
        </w:rPr>
        <w:t>若有，</w:t>
      </w:r>
      <w:r>
        <w:rPr>
          <w:rFonts w:ascii="宋体" w:eastAsia="宋体" w:hAnsi="宋体" w:cs="宋体" w:hint="eastAsia"/>
          <w:color w:val="FF0000"/>
          <w:szCs w:val="21"/>
        </w:rPr>
        <w:t>举例即可）</w:t>
      </w:r>
      <w:r>
        <w:rPr>
          <w:rFonts w:ascii="宋体" w:eastAsia="宋体" w:hAnsi="宋体" w:cs="宋体" w:hint="eastAsia"/>
          <w:sz w:val="24"/>
        </w:rPr>
        <w:t>，拟参加该项目的研究者均具有GCP证书，熟悉临床试验法规</w:t>
      </w:r>
      <w:r w:rsidRPr="005710E3">
        <w:rPr>
          <w:rFonts w:ascii="宋体" w:eastAsia="宋体" w:hAnsi="宋体" w:cs="宋体" w:hint="eastAsia"/>
          <w:sz w:val="24"/>
        </w:rPr>
        <w:t>，有充分的临床经验。</w:t>
      </w:r>
    </w:p>
    <w:p w14:paraId="70D9BD9C" w14:textId="77777777" w:rsidR="00645616" w:rsidRDefault="0000000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综上所述，本科室的设施条件符合“XXXX项目（方案号：XXX）”的条件，具有承接该项目的资质和能力。</w:t>
      </w:r>
    </w:p>
    <w:p w14:paraId="6C4BF8A3" w14:textId="77777777" w:rsidR="00645616" w:rsidRDefault="00645616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398E85DE" w14:textId="77777777" w:rsidR="00645616" w:rsidRDefault="00000000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主要研究者签名：</w:t>
      </w:r>
    </w:p>
    <w:p w14:paraId="1B1340AE" w14:textId="77777777" w:rsidR="00B67E9F" w:rsidRDefault="00000000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</w:t>
      </w:r>
    </w:p>
    <w:p w14:paraId="2BB26AD8" w14:textId="189A9FA2" w:rsidR="00645616" w:rsidRDefault="00B67E9F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              </w:t>
      </w:r>
      <w:r>
        <w:rPr>
          <w:rFonts w:ascii="宋体" w:eastAsia="宋体" w:hAnsi="宋体" w:cs="宋体" w:hint="eastAsia"/>
          <w:sz w:val="24"/>
        </w:rPr>
        <w:t>日期：</w:t>
      </w:r>
    </w:p>
    <w:p w14:paraId="76B9A819" w14:textId="77777777" w:rsidR="00645616" w:rsidRDefault="00645616">
      <w:pPr>
        <w:jc w:val="center"/>
        <w:rPr>
          <w:rFonts w:ascii="宋体" w:eastAsia="宋体" w:hAnsi="宋体"/>
          <w:szCs w:val="21"/>
        </w:rPr>
      </w:pPr>
    </w:p>
    <w:sectPr w:rsidR="00645616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5AB6" w14:textId="77777777" w:rsidR="00FB638A" w:rsidRDefault="00FB638A" w:rsidP="00B67E9F">
      <w:r>
        <w:separator/>
      </w:r>
    </w:p>
  </w:endnote>
  <w:endnote w:type="continuationSeparator" w:id="0">
    <w:p w14:paraId="3B4AEFDF" w14:textId="77777777" w:rsidR="00FB638A" w:rsidRDefault="00FB638A" w:rsidP="00B6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A79C" w14:textId="77777777" w:rsidR="00FB638A" w:rsidRDefault="00FB638A" w:rsidP="00B67E9F">
      <w:r>
        <w:separator/>
      </w:r>
    </w:p>
  </w:footnote>
  <w:footnote w:type="continuationSeparator" w:id="0">
    <w:p w14:paraId="339EA050" w14:textId="77777777" w:rsidR="00FB638A" w:rsidRDefault="00FB638A" w:rsidP="00B6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A47D0"/>
    <w:rsid w:val="00240F4E"/>
    <w:rsid w:val="005710E3"/>
    <w:rsid w:val="006444A6"/>
    <w:rsid w:val="00645616"/>
    <w:rsid w:val="00B67E9F"/>
    <w:rsid w:val="00FB638A"/>
    <w:rsid w:val="0E5A47D0"/>
    <w:rsid w:val="1A2715F1"/>
    <w:rsid w:val="220D20AC"/>
    <w:rsid w:val="6B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0B55BD"/>
  <w15:docId w15:val="{69777F2D-8DC6-479A-B416-8CAA8917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E9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7E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6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7E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GCP办公室</dc:creator>
  <cp:lastModifiedBy>葛轩铭</cp:lastModifiedBy>
  <cp:revision>4</cp:revision>
  <dcterms:created xsi:type="dcterms:W3CDTF">2023-09-06T14:41:00Z</dcterms:created>
  <dcterms:modified xsi:type="dcterms:W3CDTF">2023-09-10T02:45:00Z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